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A1" w:rsidRPr="00E856A1" w:rsidRDefault="00E856A1" w:rsidP="00E856A1">
      <w:pPr>
        <w:shd w:val="clear" w:color="auto" w:fill="FFFFFF"/>
        <w:spacing w:after="150" w:line="240" w:lineRule="auto"/>
        <w:jc w:val="center"/>
        <w:rPr>
          <w:rFonts w:ascii="Helvetica" w:eastAsia="Times New Roman" w:hAnsi="Helvetica" w:cs="Helvetica"/>
          <w:color w:val="333333"/>
          <w:sz w:val="20"/>
          <w:szCs w:val="20"/>
          <w:lang w:eastAsia="ru-RU"/>
        </w:rPr>
      </w:pPr>
      <w:r w:rsidRPr="00E856A1">
        <w:rPr>
          <w:rFonts w:ascii="Helvetica" w:eastAsia="Times New Roman" w:hAnsi="Helvetica" w:cs="Helvetica"/>
          <w:b/>
          <w:bCs/>
          <w:color w:val="333333"/>
          <w:sz w:val="20"/>
          <w:szCs w:val="20"/>
          <w:lang w:eastAsia="ru-RU"/>
        </w:rPr>
        <w:t>Правила внутреннего трудового распорядка</w:t>
      </w:r>
      <w:r w:rsidRPr="00E856A1">
        <w:rPr>
          <w:rFonts w:ascii="Helvetica" w:eastAsia="Times New Roman" w:hAnsi="Helvetica" w:cs="Helvetica"/>
          <w:b/>
          <w:bCs/>
          <w:color w:val="333333"/>
          <w:sz w:val="20"/>
          <w:szCs w:val="20"/>
          <w:lang w:eastAsia="ru-RU"/>
        </w:rPr>
        <w:br/>
      </w:r>
      <w:r w:rsidR="00DD2DC4">
        <w:rPr>
          <w:rFonts w:ascii="Helvetica" w:eastAsia="Times New Roman" w:hAnsi="Helvetica" w:cs="Helvetica"/>
          <w:b/>
          <w:bCs/>
          <w:color w:val="333333"/>
          <w:sz w:val="20"/>
          <w:szCs w:val="20"/>
          <w:lang w:eastAsia="ru-RU"/>
        </w:rPr>
        <w:t>АНО ПСУ «Билет в жизнь»</w:t>
      </w:r>
    </w:p>
    <w:p w:rsidR="00E856A1" w:rsidRPr="00E856A1" w:rsidRDefault="00E856A1" w:rsidP="00E856A1">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b/>
          <w:bCs/>
          <w:color w:val="333333"/>
          <w:sz w:val="20"/>
          <w:szCs w:val="20"/>
          <w:lang w:eastAsia="ru-RU"/>
        </w:rPr>
        <w:t>ОБЩИЕ ПОЛОЖЕНИЯ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          1.1. Настоящие Правила внутреннего трудового распорядка (далее - Правила) определяют трудовой распорядок в </w:t>
      </w:r>
      <w:r w:rsidR="00DD2DC4">
        <w:rPr>
          <w:rFonts w:ascii="Helvetica" w:eastAsia="Times New Roman" w:hAnsi="Helvetica" w:cs="Helvetica"/>
          <w:color w:val="333333"/>
          <w:sz w:val="20"/>
          <w:szCs w:val="20"/>
          <w:lang w:eastAsia="ru-RU"/>
        </w:rPr>
        <w:t xml:space="preserve">АНО ПСУ «Билет в жизнь» </w:t>
      </w:r>
      <w:r w:rsidRPr="00E856A1">
        <w:rPr>
          <w:rFonts w:ascii="Helvetica" w:eastAsia="Times New Roman" w:hAnsi="Helvetica" w:cs="Helvetica"/>
          <w:color w:val="333333"/>
          <w:sz w:val="20"/>
          <w:szCs w:val="20"/>
          <w:lang w:eastAsia="ru-RU"/>
        </w:rPr>
        <w:t>(далее-</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 xml:space="preserve">)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2. Настоящие Правила разработаны в соответствии с Конституцией Российской Федерации, Трудовым кодексом Российской Федерации (далее ТК РФ) и признаны способствовать укреплению трудовой дисциплины, организации труда, рациональному использованию рабочего времени, высокому качеству работ.</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3. Соблюдение настоящих правил является обязательным для всех работников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w:t>
      </w:r>
    </w:p>
    <w:p w:rsidR="00E856A1" w:rsidRPr="00E856A1" w:rsidRDefault="00E856A1" w:rsidP="00E856A1">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b/>
          <w:bCs/>
          <w:color w:val="333333"/>
          <w:sz w:val="20"/>
          <w:szCs w:val="20"/>
          <w:lang w:eastAsia="ru-RU"/>
        </w:rPr>
        <w:t>ПОРЯДОК ПРИЁМА НА РАБОТУ</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b/>
          <w:bCs/>
          <w:color w:val="333333"/>
          <w:sz w:val="20"/>
          <w:szCs w:val="20"/>
          <w:lang w:eastAsia="ru-RU"/>
        </w:rPr>
        <w:t> </w:t>
      </w:r>
      <w:r w:rsidRPr="00E856A1">
        <w:rPr>
          <w:rFonts w:ascii="Helvetica" w:eastAsia="Times New Roman" w:hAnsi="Helvetica" w:cs="Helvetica"/>
          <w:color w:val="333333"/>
          <w:sz w:val="20"/>
          <w:szCs w:val="20"/>
          <w:lang w:eastAsia="ru-RU"/>
        </w:rPr>
        <w:t>1. Работники реализуют право на труд путем заключения с р</w:t>
      </w:r>
      <w:r w:rsidR="00DD2DC4">
        <w:rPr>
          <w:rFonts w:ascii="Helvetica" w:eastAsia="Times New Roman" w:hAnsi="Helvetica" w:cs="Helvetica"/>
          <w:color w:val="333333"/>
          <w:sz w:val="20"/>
          <w:szCs w:val="20"/>
          <w:lang w:eastAsia="ru-RU"/>
        </w:rPr>
        <w:t xml:space="preserve">аботодателем трудового договора, </w:t>
      </w:r>
      <w:r w:rsidRPr="00E856A1">
        <w:rPr>
          <w:rFonts w:ascii="Helvetica" w:eastAsia="Times New Roman" w:hAnsi="Helvetica" w:cs="Helvetica"/>
          <w:color w:val="333333"/>
          <w:sz w:val="20"/>
          <w:szCs w:val="20"/>
          <w:lang w:eastAsia="ru-RU"/>
        </w:rPr>
        <w:t>содержание которого включает в себя: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-место и дату заключения трудового договора, место работы, трудовую функцию, дату начала работы, условия оплаты труда, режим рабочего времени и времени отдыха, компенсации, льготы, гарантии и другие условия, предусмотренные трудовым законодательством и иными нормативными правовыми актами, содержащими нормы трудового права.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2.2. При заключении трудового договора лицо, поступающее на работу, предъявляет Работодателю следующие документы:</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2.2.1. паспорт или иной документ, удостоверяющий личность;</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2.2.2. трудовую книжку, за исключением случаев, когда трудовой договор заключается впервые или работник поступает на работу на условиях внешнего совместительства;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2.2.3.  страховое свидетельство государственного пенсионного страхования, за </w:t>
      </w:r>
      <w:proofErr w:type="gramStart"/>
      <w:r w:rsidRPr="00E856A1">
        <w:rPr>
          <w:rFonts w:ascii="Helvetica" w:eastAsia="Times New Roman" w:hAnsi="Helvetica" w:cs="Helvetica"/>
          <w:color w:val="333333"/>
          <w:sz w:val="20"/>
          <w:szCs w:val="20"/>
          <w:lang w:eastAsia="ru-RU"/>
        </w:rPr>
        <w:t>исключением  случая</w:t>
      </w:r>
      <w:proofErr w:type="gramEnd"/>
      <w:r w:rsidRPr="00E856A1">
        <w:rPr>
          <w:rFonts w:ascii="Helvetica" w:eastAsia="Times New Roman" w:hAnsi="Helvetica" w:cs="Helvetica"/>
          <w:color w:val="333333"/>
          <w:sz w:val="20"/>
          <w:szCs w:val="20"/>
          <w:lang w:eastAsia="ru-RU"/>
        </w:rPr>
        <w:t>, когда трудовой договор заключается лицом, поступающим на работу впервые;</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2.2.4. документы воинского учёта-для военнообязанных и лиц, подлежащих призыву на военную службу;</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2.2.5.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2.2.6. ИНН;</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2.2.7. справку о наличии (отсутствии) судимости, при требовании к определенным должностям;</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2.2.8. медицинское заключение о состоянии здоровья-при заключении трудового договора с лицами, не достигшими18 лет, а также иными лицами, подлежащими обязательному предварительному медицинскому осмотру (обследованию) в соответствии с ТК РФ и иными федеральными законами;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2.2.9. иные документы согласно требованиям действующего законодательства Российской Федерации.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Без предъявления перечисленных документов прием на работу не допускается.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2.3. Запрещается требовать от лица, поступающего на работу, документы, предоставление которых не предусмотрено ТК РФ и иными нормативными документами.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2.4. После согласования условий трудового договора Работодатель обязан:</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-ознакомить работника с порученной работой, условиями и оплатой труда, разъяснить его права и обязанности;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lastRenderedPageBreak/>
        <w:t xml:space="preserve">- ознакомить работника с локальными нормативными актами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Правилами внутреннего трудового распорядка;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-Положением об аттестации работников;</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-Положением </w:t>
      </w:r>
      <w:proofErr w:type="gramStart"/>
      <w:r w:rsidRPr="00E856A1">
        <w:rPr>
          <w:rFonts w:ascii="Helvetica" w:eastAsia="Times New Roman" w:hAnsi="Helvetica" w:cs="Helvetica"/>
          <w:color w:val="333333"/>
          <w:sz w:val="20"/>
          <w:szCs w:val="20"/>
          <w:lang w:eastAsia="ru-RU"/>
        </w:rPr>
        <w:t>о выплатах</w:t>
      </w:r>
      <w:proofErr w:type="gramEnd"/>
      <w:r w:rsidRPr="00E856A1">
        <w:rPr>
          <w:rFonts w:ascii="Helvetica" w:eastAsia="Times New Roman" w:hAnsi="Helvetica" w:cs="Helvetica"/>
          <w:color w:val="333333"/>
          <w:sz w:val="20"/>
          <w:szCs w:val="20"/>
          <w:lang w:eastAsia="ru-RU"/>
        </w:rPr>
        <w:t xml:space="preserve"> стимулирующих характера;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-Положением о материальной помощи;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-Положением об оплате труда;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-Кодексом этики и служебного поведения работников;</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-Антикоррупционной политикой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-Коллективным договором;</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2.5.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передаётся работнику, другой хранится в личном деле работника (в отделе кадров).</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2.6. Трудовой договор может заключаться в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-на неопределенный срок;</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-на определенный срок (срочный трудовой договор).</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Если в трудовом договоре не оговорен срок и причины, послужившие основанием для заключения такого договора, то он считается заключенным на неопределенный срок.</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2.7. При заключении трудового договора соглашением сторон может быть обусловлено испытание работника в целях проверки его соответствия поручаемой работе. Условие об испытании указывается в трудовом договоре.</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2.8. Приём на работу оформляется приказом директора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 изданным на основании заключённого трудового договора. Приказ объявляется работнику под расписку в трёхдневный срок со дня подписания трудового договора.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2.9.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вводный и первичный инструктаж по охране труда, пожарной безопасности, антитеррористической защищенности и гражданской обороне, с регистрацией инструктажей в журналах установленного образца.</w:t>
      </w:r>
      <w:r w:rsidRPr="00E856A1">
        <w:rPr>
          <w:rFonts w:ascii="Helvetica" w:eastAsia="Times New Roman" w:hAnsi="Helvetica" w:cs="Helvetica"/>
          <w:color w:val="333333"/>
          <w:sz w:val="20"/>
          <w:szCs w:val="20"/>
          <w:lang w:eastAsia="ru-RU"/>
        </w:rPr>
        <w:br/>
        <w:t>Работник, не прошедший инструктажи, к работе не допускается.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2.10. С сотрудниками, по роду деятельности связанным с хранением материальных ценностей, продуктов питания, денежных средств, заключается договор о полной индивидуальной материальной ответственности</w:t>
      </w:r>
      <w:r w:rsidR="00DD2DC4">
        <w:rPr>
          <w:rFonts w:ascii="Helvetica" w:eastAsia="Times New Roman" w:hAnsi="Helvetica" w:cs="Helvetica"/>
          <w:b/>
          <w:bCs/>
          <w:color w:val="333333"/>
          <w:sz w:val="20"/>
          <w:szCs w:val="20"/>
          <w:lang w:eastAsia="ru-RU"/>
        </w:rPr>
        <w:t>.</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2.11. Работникам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 xml:space="preserve"> разрешается: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-работа по совместительству в свободное от работы время;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-совмещение профессии (должностей) в течение установленной продолжительности рабочего дня.</w:t>
      </w:r>
    </w:p>
    <w:p w:rsidR="00E856A1" w:rsidRPr="00E856A1" w:rsidRDefault="00E856A1" w:rsidP="00E856A1">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b/>
          <w:bCs/>
          <w:color w:val="333333"/>
          <w:sz w:val="20"/>
          <w:szCs w:val="20"/>
          <w:lang w:eastAsia="ru-RU"/>
        </w:rPr>
        <w:t>ПОРЯДОК ПРЕКРАЩЕНИЯ ТРУДОВОГО ДОГОВОРА С РАБОТНИКОМ</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3.1. Трудовой договор может быть прекращен (расторгнут) в порядке и по основаниям, предусмотренным ТК РФ, иными федеральными законами.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3.2. Работники имеют право расторгнуть трудовой договор по собственному желанию, предупредив об этом Работодателя в письменной форме за 2 недели (14 календарных дней) до предполагаемой даты своего увольнения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3.3. В случаях, когда заявление работника об увольнении по его инициативе обусловлено невозможностью продолжения им работы по уважительной причине (выход на пенсию и другие случаи), а также в случаях нарушения Работодателем законов и иных нормативных правовых актов, условий коллективного или трудового договора, установленных органами, осуществляющими государственный надзор и контроль за соблюдением трудового </w:t>
      </w:r>
      <w:r w:rsidRPr="00E856A1">
        <w:rPr>
          <w:rFonts w:ascii="Helvetica" w:eastAsia="Times New Roman" w:hAnsi="Helvetica" w:cs="Helvetica"/>
          <w:color w:val="333333"/>
          <w:sz w:val="20"/>
          <w:szCs w:val="20"/>
          <w:lang w:eastAsia="ru-RU"/>
        </w:rPr>
        <w:lastRenderedPageBreak/>
        <w:t>законодательства, комиссией по трудовым спорам, судом, администрация обязана расторгнуть трудовой договор в срок, указанный в заявлении работника.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3.4. До истечения срока предупреждения об увольнении работник имеет право в любое время отозвать своё заявление. Увольнение в этом случае не производится, если на его место не приглашён в письменной форме другой работник, которому в соответствии с законодательством не может быть отказано в заключении трудового договора.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3.5. 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По соглашению между работником и Работодателем трудовой договор может быть расторгнут и до истечения срока предупреждения об увольнении.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3.6. Работник, заключивший трудовой договор с условием об испытании на определённый срок, имеет право расторгнуть трудовой договор в период испытания, предупредив об этом Работодателя в письменной форме за три дня.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3.7. 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3.8.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  3.9. При увольнении работник не позднее дня прекращения трудового договора возвращает все переданные ему Работодателем для </w:t>
      </w:r>
      <w:proofErr w:type="gramStart"/>
      <w:r w:rsidRPr="00E856A1">
        <w:rPr>
          <w:rFonts w:ascii="Helvetica" w:eastAsia="Times New Roman" w:hAnsi="Helvetica" w:cs="Helvetica"/>
          <w:color w:val="333333"/>
          <w:sz w:val="20"/>
          <w:szCs w:val="20"/>
          <w:lang w:eastAsia="ru-RU"/>
        </w:rPr>
        <w:t>осуществления  трудовой</w:t>
      </w:r>
      <w:proofErr w:type="gramEnd"/>
      <w:r w:rsidRPr="00E856A1">
        <w:rPr>
          <w:rFonts w:ascii="Helvetica" w:eastAsia="Times New Roman" w:hAnsi="Helvetica" w:cs="Helvetica"/>
          <w:color w:val="333333"/>
          <w:sz w:val="20"/>
          <w:szCs w:val="20"/>
          <w:lang w:eastAsia="ru-RU"/>
        </w:rPr>
        <w:t xml:space="preserve"> функции документы, оборудование, инструменты и иные товароматериальные ценности, а также документы, образовавшиеся при исполнении трудовой функции.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3.10. В день прекращения трудового договора Работодатель выдает работнику трудовую книжку и производит с ним полный расчет денежных средств.</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 3.11. По письменному заявлению работника Работодатель обязан выдать ему заверенные надлежащим образом копии документов, </w:t>
      </w:r>
      <w:proofErr w:type="gramStart"/>
      <w:r w:rsidRPr="00E856A1">
        <w:rPr>
          <w:rFonts w:ascii="Helvetica" w:eastAsia="Times New Roman" w:hAnsi="Helvetica" w:cs="Helvetica"/>
          <w:color w:val="333333"/>
          <w:sz w:val="20"/>
          <w:szCs w:val="20"/>
          <w:lang w:eastAsia="ru-RU"/>
        </w:rPr>
        <w:t>справок</w:t>
      </w:r>
      <w:proofErr w:type="gramEnd"/>
      <w:r w:rsidRPr="00E856A1">
        <w:rPr>
          <w:rFonts w:ascii="Helvetica" w:eastAsia="Times New Roman" w:hAnsi="Helvetica" w:cs="Helvetica"/>
          <w:color w:val="333333"/>
          <w:sz w:val="20"/>
          <w:szCs w:val="20"/>
          <w:lang w:eastAsia="ru-RU"/>
        </w:rPr>
        <w:t xml:space="preserve"> связанных с работой.</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3.12. 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соответствующую статью, часть статьи, пункт статьи ТК РФ или иного Федерального закона.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3.13. В случае, когда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856A1" w:rsidRPr="00E856A1" w:rsidRDefault="00E856A1" w:rsidP="00E856A1">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b/>
          <w:bCs/>
          <w:color w:val="333333"/>
          <w:sz w:val="20"/>
          <w:szCs w:val="20"/>
          <w:lang w:eastAsia="ru-RU"/>
        </w:rPr>
        <w:t>ПРАВА И ОБЯЗАННОСТИ РАБОТНИКОВ</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w:t>
      </w:r>
      <w:r w:rsidRPr="00E856A1">
        <w:rPr>
          <w:rFonts w:ascii="Helvetica" w:eastAsia="Times New Roman" w:hAnsi="Helvetica" w:cs="Helvetica"/>
          <w:b/>
          <w:bCs/>
          <w:color w:val="333333"/>
          <w:sz w:val="20"/>
          <w:szCs w:val="20"/>
          <w:lang w:eastAsia="ru-RU"/>
        </w:rPr>
        <w:t xml:space="preserve">4.1.  Работники </w:t>
      </w:r>
      <w:r w:rsidR="00DD2DC4">
        <w:rPr>
          <w:rFonts w:ascii="Helvetica" w:eastAsia="Times New Roman" w:hAnsi="Helvetica" w:cs="Helvetica"/>
          <w:b/>
          <w:bCs/>
          <w:color w:val="333333"/>
          <w:sz w:val="20"/>
          <w:szCs w:val="20"/>
          <w:lang w:eastAsia="ru-RU"/>
        </w:rPr>
        <w:t>АНО</w:t>
      </w:r>
      <w:r w:rsidRPr="00E856A1">
        <w:rPr>
          <w:rFonts w:ascii="Helvetica" w:eastAsia="Times New Roman" w:hAnsi="Helvetica" w:cs="Helvetica"/>
          <w:b/>
          <w:bCs/>
          <w:color w:val="333333"/>
          <w:sz w:val="20"/>
          <w:szCs w:val="20"/>
          <w:lang w:eastAsia="ru-RU"/>
        </w:rPr>
        <w:t xml:space="preserve"> имеют право на: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заключение, изменение и расторжение трудового договора в порядке и на условиях, установленных ТК РФ, иными федеральными законами;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предоставление работы, предусмотренной трудовым договором;</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рабочее место, соответствующее условиям, предусмотренным государственными нормативными требованиями охраны труда и условиям, предусмотренным коллективным договором;</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своевременную и в полном объёме выплату заработной платы, в соответствии со своей квалификацией, сложностью работы, количеством и качеством выполненной работы;</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установление нормальной продолжительности рабочего времени, предоставление дней отдыха (включая нерабочие праздничные дни), ежегодно оплачиваемого отпуска;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полную достоверную информацию об условиях труда и требованиях охраны труда на рабочем месте;</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lastRenderedPageBreak/>
        <w:t xml:space="preserve">- профессиональную подготовку, переподготовку и своей квалификации в </w:t>
      </w:r>
      <w:proofErr w:type="gramStart"/>
      <w:r w:rsidRPr="00E856A1">
        <w:rPr>
          <w:rFonts w:ascii="Helvetica" w:eastAsia="Times New Roman" w:hAnsi="Helvetica" w:cs="Helvetica"/>
          <w:color w:val="333333"/>
          <w:sz w:val="20"/>
          <w:szCs w:val="20"/>
          <w:lang w:eastAsia="ru-RU"/>
        </w:rPr>
        <w:t>порядке,  предусмотренном</w:t>
      </w:r>
      <w:proofErr w:type="gramEnd"/>
      <w:r w:rsidRPr="00E856A1">
        <w:rPr>
          <w:rFonts w:ascii="Helvetica" w:eastAsia="Times New Roman" w:hAnsi="Helvetica" w:cs="Helvetica"/>
          <w:color w:val="333333"/>
          <w:sz w:val="20"/>
          <w:szCs w:val="20"/>
          <w:lang w:eastAsia="ru-RU"/>
        </w:rPr>
        <w:t xml:space="preserve"> трудовым законодательством, коллективным договором и заключенным с ним трудовым договором;</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ведение коллективных переговоров и заключение коллективных договоров и соглашений через своих представителей, а также информацию о выполнении коллективного договора, соглашений;</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защиты своих трудовых прав, свобод и законных интересов всеми не запрещенными законом способами;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возмещение вреда, причиненного работнику в связи с исполнением им своих трудовых обязанностей и компенсацию морального вреда в порядке, установленном ТК РФ, иными федеральными законами.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обязательное социальное страхование в случаях, предусмотренных федеральными законами.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b/>
          <w:bCs/>
          <w:color w:val="333333"/>
          <w:sz w:val="20"/>
          <w:szCs w:val="20"/>
          <w:lang w:eastAsia="ru-RU"/>
        </w:rPr>
        <w:t xml:space="preserve">           4.2.  Работники </w:t>
      </w:r>
      <w:r w:rsidR="00DD2DC4">
        <w:rPr>
          <w:rFonts w:ascii="Helvetica" w:eastAsia="Times New Roman" w:hAnsi="Helvetica" w:cs="Helvetica"/>
          <w:b/>
          <w:bCs/>
          <w:color w:val="333333"/>
          <w:sz w:val="20"/>
          <w:szCs w:val="20"/>
          <w:lang w:eastAsia="ru-RU"/>
        </w:rPr>
        <w:t>АНО</w:t>
      </w:r>
      <w:r w:rsidRPr="00E856A1">
        <w:rPr>
          <w:rFonts w:ascii="Helvetica" w:eastAsia="Times New Roman" w:hAnsi="Helvetica" w:cs="Helvetica"/>
          <w:b/>
          <w:bCs/>
          <w:color w:val="333333"/>
          <w:sz w:val="20"/>
          <w:szCs w:val="20"/>
          <w:lang w:eastAsia="ru-RU"/>
        </w:rPr>
        <w:t xml:space="preserve"> обязаны:</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добросовестно исполнять свои должностные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 соблюдать Правила внутреннего трудового распорядка и иные локальные нормативные акты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 касающиеся деятельности работника;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соблюдать трудовую дисциплину (вовремя приходить на работу, соблюдать установленную продолжительность рабочего времени, использовать рабочее время для выполнения должностных обязанностей;</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соблюдать требования по охране труда, пожарной безопасности, производственной санитарии и обеспечению безопасности труда;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 бережно относится к имуществу Работодателя (в том числе, к имуществу третьих лиц, находящемуся у Работодателя), соблюдать правила энергосбережения в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незамедлительно сообщать Работодателю о возникновении ситуации, предоставляющей угрозу жизни и здоровью людей, сохранности имущества Работодателя (в том числе, к имуществу третьих лиц, находящемуся у Работодателя);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содержать своё рабочее место, оборудование в исправном состоянии, порядке и чистоте;</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повышать свой профессиональный уровень, в том числе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по выполняемой работе;</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проходить инструктаж по охране труда, пожарной безопасности; проходить проверку знаний по охране труда;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-соблюдать Антикоррупционную политику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 своевременно информировать Работодателя о фактах склонения к коррупции;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-соблюдать Кодекс этики и служебного поведения работников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-проявлять в отношении к коллегам вежливость, уважение, взаимную помощь и терпимость, способствовать созданию благоприятной деловой атмосферы в коллективе;</w:t>
      </w:r>
      <w:r w:rsidRPr="00E856A1">
        <w:rPr>
          <w:rFonts w:ascii="Helvetica" w:eastAsia="Times New Roman" w:hAnsi="Helvetica" w:cs="Helvetica"/>
          <w:color w:val="333333"/>
          <w:sz w:val="20"/>
          <w:szCs w:val="20"/>
          <w:lang w:eastAsia="ru-RU"/>
        </w:rPr>
        <w:br/>
        <w:t xml:space="preserve">-поддерживать и повышать имидж (статус)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w:t>
      </w:r>
    </w:p>
    <w:p w:rsidR="00E856A1" w:rsidRPr="00E856A1" w:rsidRDefault="00E856A1" w:rsidP="00E856A1">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b/>
          <w:bCs/>
          <w:color w:val="333333"/>
          <w:sz w:val="20"/>
          <w:szCs w:val="20"/>
          <w:lang w:eastAsia="ru-RU"/>
        </w:rPr>
        <w:t>ОСНОВНЫЕ ПРАВА И ОБЯЗАННОСТИ РАБОТОДАТЕЛЯ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b/>
          <w:bCs/>
          <w:color w:val="333333"/>
          <w:sz w:val="20"/>
          <w:szCs w:val="20"/>
          <w:lang w:eastAsia="ru-RU"/>
        </w:rPr>
        <w:t>     5.1.  Работодатель имеет право:</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5.1.1. Управлять сотрудниками в пределах действующего законодательства и предоставленных полномочий.</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lastRenderedPageBreak/>
        <w:t>5.1.2. Заключать и расторгать трудовые договоры (контракты) с сотрудниками в соответствии с ТК РФ, иными федеральными законами.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5.1.3.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находящегося у Работодателя, если Работодатель несет ответственность за сохранность этого имущества, соблюдения настоящих Правил и иных локальных нормативных актов </w:t>
      </w:r>
      <w:r w:rsidR="00DD2DC4">
        <w:rPr>
          <w:rFonts w:ascii="Helvetica" w:eastAsia="Times New Roman" w:hAnsi="Helvetica" w:cs="Helvetica"/>
          <w:color w:val="333333"/>
          <w:sz w:val="20"/>
          <w:szCs w:val="20"/>
          <w:lang w:eastAsia="ru-RU"/>
        </w:rPr>
        <w:t>АНО.</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5.1.4. Оценивать работу сотрудников, проводить периодическую аттестацию сотрудников.</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5.1.5. Проводить хронометраж рабочего времени социальных и медицинских работников.</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5.1.6. Поощрять сотрудников за добросовестный, качественный и эффективный труд.</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5.1.7. Привлекать сотрудников к дисциплинарной и материальной ответственности в порядке, установленном ТК РФ, иными федеральными законами.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b/>
          <w:bCs/>
          <w:color w:val="333333"/>
          <w:sz w:val="20"/>
          <w:szCs w:val="20"/>
          <w:lang w:eastAsia="ru-RU"/>
        </w:rPr>
        <w:t>5.2.  Работодатель обязан:</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5.2.1. соблюдать трудовое законодательство и иные нормативные правовые акты, содержащие нормы трудового права, соглашений и трудовых договоров;</w:t>
      </w:r>
      <w:r w:rsidRPr="00E856A1">
        <w:rPr>
          <w:rFonts w:ascii="Helvetica" w:eastAsia="Times New Roman" w:hAnsi="Helvetica" w:cs="Helvetica"/>
          <w:color w:val="333333"/>
          <w:sz w:val="20"/>
          <w:szCs w:val="20"/>
          <w:lang w:eastAsia="ru-RU"/>
        </w:rPr>
        <w:br/>
        <w:t>предоставлять работникам работу, обусловленную трудовым договором;</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5.2.2. обеспечивать безопасность и условия труда, соответствующие государственным нормативным требованиям охраны труда;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5.2.3.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5.2.4. выплачивать в полном размере причитающуюся работникам заработную плату в сроки, установленные в соответствии с ТК РФ трудовыми договорами;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5.2.5. знакомить работников под роспись с принимаемыми локальными нормативными актами, непосредственно связанными с их трудовой деятельностью;</w:t>
      </w:r>
      <w:r w:rsidRPr="00E856A1">
        <w:rPr>
          <w:rFonts w:ascii="Helvetica" w:eastAsia="Times New Roman" w:hAnsi="Helvetica" w:cs="Helvetica"/>
          <w:color w:val="333333"/>
          <w:sz w:val="20"/>
          <w:szCs w:val="20"/>
          <w:lang w:eastAsia="ru-RU"/>
        </w:rPr>
        <w:br/>
        <w:t>своевременно выполнять предписание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5.2.6. рассматривать представление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5.2.7. обеспечивать бытовые нужды работников, связанные с исполнением ими трудовых обязанностей;</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5.2.8. осуществлять обязательное социальное страхование работников в порядке, установленном федеральными законами;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5.2.9. возмещать вред, причиненный работникам в связи с исполнением ими трудовых обязанностей, а также компенсировать моральный ущерб в порядке и на условиях, установленных ТК РФ, другими федеральными законами и иными нормативными правовыми актами Российской Федерации;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5.2.10. 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и трудовыми договорами;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Прочие права и обязанности Работодателя определяются законодательством Российской Федерации.</w:t>
      </w:r>
    </w:p>
    <w:p w:rsidR="00E856A1" w:rsidRPr="00E856A1" w:rsidRDefault="00E856A1" w:rsidP="00E856A1">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b/>
          <w:bCs/>
          <w:color w:val="333333"/>
          <w:sz w:val="20"/>
          <w:szCs w:val="20"/>
          <w:lang w:eastAsia="ru-RU"/>
        </w:rPr>
        <w:t>РЕЖИМ ТРУДА И ОТДЫХА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6.1. В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 xml:space="preserve"> устанавливается 40-ка часовая рабочая неделя с пятью рабочими </w:t>
      </w:r>
      <w:proofErr w:type="gramStart"/>
      <w:r w:rsidRPr="00E856A1">
        <w:rPr>
          <w:rFonts w:ascii="Helvetica" w:eastAsia="Times New Roman" w:hAnsi="Helvetica" w:cs="Helvetica"/>
          <w:color w:val="333333"/>
          <w:sz w:val="20"/>
          <w:szCs w:val="20"/>
          <w:lang w:eastAsia="ru-RU"/>
        </w:rPr>
        <w:t>и  двумя</w:t>
      </w:r>
      <w:proofErr w:type="gramEnd"/>
      <w:r w:rsidRPr="00E856A1">
        <w:rPr>
          <w:rFonts w:ascii="Helvetica" w:eastAsia="Times New Roman" w:hAnsi="Helvetica" w:cs="Helvetica"/>
          <w:color w:val="333333"/>
          <w:sz w:val="20"/>
          <w:szCs w:val="20"/>
          <w:lang w:eastAsia="ru-RU"/>
        </w:rPr>
        <w:t xml:space="preserve"> выходными - суббота и воскресенье.</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lastRenderedPageBreak/>
        <w:t>Сокращенная продолжительность рабочего времени устанавливается:</w:t>
      </w:r>
    </w:p>
    <w:p w:rsidR="00E856A1" w:rsidRPr="00E856A1" w:rsidRDefault="00E856A1" w:rsidP="00E856A1">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работникам в возрасте до 16 лет – не более 24 часов в неделю;</w:t>
      </w:r>
    </w:p>
    <w:p w:rsidR="00E856A1" w:rsidRPr="00E856A1" w:rsidRDefault="00E856A1" w:rsidP="00E856A1">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работникам в возрасте от 16 до 18 лет – не более 35 часов в неделю;</w:t>
      </w:r>
    </w:p>
    <w:p w:rsidR="00E856A1" w:rsidRPr="00E856A1" w:rsidRDefault="00E856A1" w:rsidP="00E856A1">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работникам, являющимися инвалидами I или II группы, – не более 35 часов в неделю;</w:t>
      </w:r>
    </w:p>
    <w:p w:rsidR="00E856A1" w:rsidRPr="00E856A1" w:rsidRDefault="00E856A1" w:rsidP="00E856A1">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кормящим матерям (до 1,5 лет) – не более 35 часов в неделю;</w:t>
      </w:r>
    </w:p>
    <w:p w:rsidR="00E856A1" w:rsidRPr="00E856A1" w:rsidRDefault="00E856A1" w:rsidP="00E856A1">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женщинам, работающим на селе – 36 часов в неделю;</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Накануне выходных </w:t>
      </w:r>
      <w:proofErr w:type="gramStart"/>
      <w:r w:rsidRPr="00E856A1">
        <w:rPr>
          <w:rFonts w:ascii="Helvetica" w:eastAsia="Times New Roman" w:hAnsi="Helvetica" w:cs="Helvetica"/>
          <w:color w:val="333333"/>
          <w:sz w:val="20"/>
          <w:szCs w:val="20"/>
          <w:lang w:eastAsia="ru-RU"/>
        </w:rPr>
        <w:t>дней  продолжительность</w:t>
      </w:r>
      <w:proofErr w:type="gramEnd"/>
      <w:r w:rsidRPr="00E856A1">
        <w:rPr>
          <w:rFonts w:ascii="Helvetica" w:eastAsia="Times New Roman" w:hAnsi="Helvetica" w:cs="Helvetica"/>
          <w:color w:val="333333"/>
          <w:sz w:val="20"/>
          <w:szCs w:val="20"/>
          <w:lang w:eastAsia="ru-RU"/>
        </w:rPr>
        <w:t xml:space="preserve"> работы сокращается на один час.</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Накануне нерабочих праздничных дней продолжительность рабочего дня сокращается на один час.</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Нерабочими праздничными днями в Российской Федерации являются: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1,2,3,4 и 5 января – Новогодние каникулы</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7 января - Рождество Христово</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23 февраля – День защитника Отечества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8 марта – Международный женский день</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1 мая – Праздник Весны и Труда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9 мая – День Победы</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12 июня – День России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4 ноября – День народного единства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Продолжительность работы по совместительству не может превышать 4 часов в день.</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6.2.  Время начала </w:t>
      </w:r>
      <w:proofErr w:type="gramStart"/>
      <w:r w:rsidRPr="00E856A1">
        <w:rPr>
          <w:rFonts w:ascii="Helvetica" w:eastAsia="Times New Roman" w:hAnsi="Helvetica" w:cs="Helvetica"/>
          <w:color w:val="333333"/>
          <w:sz w:val="20"/>
          <w:szCs w:val="20"/>
          <w:lang w:eastAsia="ru-RU"/>
        </w:rPr>
        <w:t>работы: </w:t>
      </w:r>
      <w:r w:rsidRPr="00E856A1">
        <w:rPr>
          <w:rFonts w:ascii="Helvetica" w:eastAsia="Times New Roman" w:hAnsi="Helvetica" w:cs="Helvetica"/>
          <w:color w:val="333333"/>
          <w:sz w:val="20"/>
          <w:szCs w:val="20"/>
          <w:u w:val="single"/>
          <w:lang w:eastAsia="ru-RU"/>
        </w:rPr>
        <w:t> с</w:t>
      </w:r>
      <w:proofErr w:type="gramEnd"/>
      <w:r w:rsidRPr="00E856A1">
        <w:rPr>
          <w:rFonts w:ascii="Helvetica" w:eastAsia="Times New Roman" w:hAnsi="Helvetica" w:cs="Helvetica"/>
          <w:color w:val="333333"/>
          <w:sz w:val="20"/>
          <w:szCs w:val="20"/>
          <w:u w:val="single"/>
          <w:lang w:eastAsia="ru-RU"/>
        </w:rPr>
        <w:t xml:space="preserve"> </w:t>
      </w:r>
      <w:r w:rsidR="00DD2DC4">
        <w:rPr>
          <w:rFonts w:ascii="Helvetica" w:eastAsia="Times New Roman" w:hAnsi="Helvetica" w:cs="Helvetica"/>
          <w:color w:val="333333"/>
          <w:sz w:val="20"/>
          <w:szCs w:val="20"/>
          <w:u w:val="single"/>
          <w:lang w:eastAsia="ru-RU"/>
        </w:rPr>
        <w:t>9</w:t>
      </w:r>
      <w:r w:rsidRPr="00E856A1">
        <w:rPr>
          <w:rFonts w:ascii="Helvetica" w:eastAsia="Times New Roman" w:hAnsi="Helvetica" w:cs="Helvetica"/>
          <w:color w:val="333333"/>
          <w:sz w:val="20"/>
          <w:szCs w:val="20"/>
          <w:u w:val="single"/>
          <w:lang w:eastAsia="ru-RU"/>
        </w:rPr>
        <w:t>.00 ч. </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Перерыв на обед в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 xml:space="preserve"> устанавливается с 1</w:t>
      </w:r>
      <w:r w:rsidR="00DD2DC4">
        <w:rPr>
          <w:rFonts w:ascii="Helvetica" w:eastAsia="Times New Roman" w:hAnsi="Helvetica" w:cs="Helvetica"/>
          <w:color w:val="333333"/>
          <w:sz w:val="20"/>
          <w:szCs w:val="20"/>
          <w:lang w:eastAsia="ru-RU"/>
        </w:rPr>
        <w:t>3</w:t>
      </w:r>
      <w:r w:rsidRPr="00E856A1">
        <w:rPr>
          <w:rFonts w:ascii="Helvetica" w:eastAsia="Times New Roman" w:hAnsi="Helvetica" w:cs="Helvetica"/>
          <w:color w:val="333333"/>
          <w:sz w:val="20"/>
          <w:szCs w:val="20"/>
          <w:lang w:eastAsia="ru-RU"/>
        </w:rPr>
        <w:t xml:space="preserve">.00 часов до </w:t>
      </w:r>
      <w:r w:rsidR="00DD2DC4">
        <w:rPr>
          <w:rFonts w:ascii="Helvetica" w:eastAsia="Times New Roman" w:hAnsi="Helvetica" w:cs="Helvetica"/>
          <w:color w:val="333333"/>
          <w:sz w:val="20"/>
          <w:szCs w:val="20"/>
          <w:lang w:eastAsia="ru-RU"/>
        </w:rPr>
        <w:t>14.00</w:t>
      </w:r>
      <w:r w:rsidRPr="00E856A1">
        <w:rPr>
          <w:rFonts w:ascii="Helvetica" w:eastAsia="Times New Roman" w:hAnsi="Helvetica" w:cs="Helvetica"/>
          <w:color w:val="333333"/>
          <w:sz w:val="20"/>
          <w:szCs w:val="20"/>
          <w:lang w:eastAsia="ru-RU"/>
        </w:rPr>
        <w:t xml:space="preserve"> часов.</w:t>
      </w:r>
    </w:p>
    <w:p w:rsidR="00DD2DC4"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Время окончания </w:t>
      </w:r>
      <w:proofErr w:type="gramStart"/>
      <w:r w:rsidRPr="00E856A1">
        <w:rPr>
          <w:rFonts w:ascii="Helvetica" w:eastAsia="Times New Roman" w:hAnsi="Helvetica" w:cs="Helvetica"/>
          <w:color w:val="333333"/>
          <w:sz w:val="20"/>
          <w:szCs w:val="20"/>
          <w:lang w:eastAsia="ru-RU"/>
        </w:rPr>
        <w:t>работы:  </w:t>
      </w:r>
      <w:r w:rsidRPr="00E856A1">
        <w:rPr>
          <w:rFonts w:ascii="Helvetica" w:eastAsia="Times New Roman" w:hAnsi="Helvetica" w:cs="Helvetica"/>
          <w:color w:val="333333"/>
          <w:sz w:val="20"/>
          <w:szCs w:val="20"/>
          <w:u w:val="single"/>
          <w:lang w:eastAsia="ru-RU"/>
        </w:rPr>
        <w:t>1</w:t>
      </w:r>
      <w:r w:rsidR="00DD2DC4">
        <w:rPr>
          <w:rFonts w:ascii="Helvetica" w:eastAsia="Times New Roman" w:hAnsi="Helvetica" w:cs="Helvetica"/>
          <w:color w:val="333333"/>
          <w:sz w:val="20"/>
          <w:szCs w:val="20"/>
          <w:u w:val="single"/>
          <w:lang w:eastAsia="ru-RU"/>
        </w:rPr>
        <w:t>8</w:t>
      </w:r>
      <w:r w:rsidRPr="00E856A1">
        <w:rPr>
          <w:rFonts w:ascii="Helvetica" w:eastAsia="Times New Roman" w:hAnsi="Helvetica" w:cs="Helvetica"/>
          <w:color w:val="333333"/>
          <w:sz w:val="20"/>
          <w:szCs w:val="20"/>
          <w:u w:val="single"/>
          <w:lang w:eastAsia="ru-RU"/>
        </w:rPr>
        <w:t>.00</w:t>
      </w:r>
      <w:proofErr w:type="gramEnd"/>
      <w:r w:rsidRPr="00E856A1">
        <w:rPr>
          <w:rFonts w:ascii="Helvetica" w:eastAsia="Times New Roman" w:hAnsi="Helvetica" w:cs="Helvetica"/>
          <w:color w:val="333333"/>
          <w:sz w:val="20"/>
          <w:szCs w:val="20"/>
          <w:u w:val="single"/>
          <w:lang w:eastAsia="ru-RU"/>
        </w:rPr>
        <w:t xml:space="preserve"> ч</w:t>
      </w:r>
      <w:r w:rsidR="00DD2DC4">
        <w:rPr>
          <w:rFonts w:ascii="Helvetica" w:eastAsia="Times New Roman" w:hAnsi="Helvetica" w:cs="Helvetica"/>
          <w:color w:val="333333"/>
          <w:sz w:val="20"/>
          <w:szCs w:val="20"/>
          <w:lang w:eastAsia="ru-RU"/>
        </w:rPr>
        <w:t>.</w:t>
      </w:r>
    </w:p>
    <w:p w:rsidR="00E856A1" w:rsidRPr="00E856A1" w:rsidRDefault="00DD2DC4" w:rsidP="00E856A1">
      <w:pPr>
        <w:shd w:val="clear" w:color="auto" w:fill="FFFFFF"/>
        <w:spacing w:after="150" w:line="240" w:lineRule="auto"/>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6.3. Режим работы гуманитарного склада устанавливается: суббота с 15:00 до 18:00</w:t>
      </w:r>
      <w:r w:rsidR="00E856A1" w:rsidRPr="00E856A1">
        <w:rPr>
          <w:rFonts w:ascii="Helvetica" w:eastAsia="Times New Roman" w:hAnsi="Helvetica" w:cs="Helvetica"/>
          <w:color w:val="333333"/>
          <w:sz w:val="20"/>
          <w:szCs w:val="20"/>
          <w:lang w:eastAsia="ru-RU"/>
        </w:rPr>
        <w:t>.</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6.4.  Для отдельных категорий работников условиями трудового договора может устанавливаться ненормированный рабочий день – особый режим работы, в соответствии с</w:t>
      </w:r>
      <w:r w:rsidR="00DD2DC4">
        <w:rPr>
          <w:rFonts w:ascii="Helvetica" w:eastAsia="Times New Roman" w:hAnsi="Helvetica" w:cs="Helvetica"/>
          <w:color w:val="333333"/>
          <w:sz w:val="20"/>
          <w:szCs w:val="20"/>
          <w:lang w:eastAsia="ru-RU"/>
        </w:rPr>
        <w:t xml:space="preserve"> </w:t>
      </w:r>
      <w:r w:rsidRPr="00E856A1">
        <w:rPr>
          <w:rFonts w:ascii="Helvetica" w:eastAsia="Times New Roman" w:hAnsi="Helvetica" w:cs="Helvetica"/>
          <w:color w:val="333333"/>
          <w:sz w:val="20"/>
          <w:szCs w:val="20"/>
          <w:lang w:eastAsia="ru-RU"/>
        </w:rPr>
        <w:t>которым работники могут по распоряжению Работодателя при необходимости эпизодически привлекаться к выполнению своих должностных обязанностей за пределами нормальной продолжительности рабочего времени. </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6.5.  Сверхурочная работа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а также работа сверх нормального числа рабочих часов за месяц при суммированном учёте рабочего времени).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Привлечение к сверхурочной работе может производиться только с письменного согласия Работника и в случаях, предусмотренных ТК РФ.</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6.6. Работодатель ведет учёт рабочего времени, фактически отработанного каждым работником в табеле учета рабочего времени. Специалист по персоналу ведет табель учета рабочего времени на сторожей и работников, находящихся в зданиях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 заведующие отделений- на своих сотрудников, находящихся в отделении.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6.7. Работникам предоставляются ежегодные основные оплачиваемые отпуска продолжительностью 28 календарных дней с сохранением места работы и среднего заработка.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Не рабочие праздничные дни, приходящиеся на период отпуска, в число календарных дней отпуска не включаются и не оплачиваются.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Работникам моложе 18 лет предоставляется удлинённый ежегодный основной оплачиваемый отпуск продолжительностью 31 календарный день.</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lastRenderedPageBreak/>
        <w:t xml:space="preserve">Работникам, работающим в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 xml:space="preserve"> по совместительству, ежегодный оплачиваемый отпуск предоставляется одновременно с отпуском по основной работе, о чём работник указывает в соответствующем заявлении с приложением документа с основного места работы в периоде отпуска.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Право на использование отпуска за первый год работы возникает у работника по истечении 6 месяцев непрерывной работы в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 По соглашению между Работником и Работодателем отпуск может быть предоставлен и до истечения 6 месяцев, а в следующих случаях предоставляется в обязательном порядке:</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 женщинам – перед отпуском по беременности и родам или непосредственно после него, либо по окончании отпуска по уходу за ребёнком.</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 работникам в возрасте до 18 лет.</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 работникам, усыновившим ребёнка (детей) в возрасте до 3 месяцев.</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По соглашению между работником и Работодателем отпуск может быть разделён на части. При этом хотя бы одна из частей этого отпуска должна быть не менее 14 календарных дней.</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Продление или перенесение ежегодного оплачиваемого отпуска, отзыв из отпуска допускаются в случаях и в порядке, предусмотренных ТК РФ.</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При увольнении работнику выплачивается компенсация за все неиспользованные отпуска.      6.8.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днём увольнения считается последний день отпуска. Работник в этом случае вправе отозвать своё заявление об увольнении до дня начала отпуска (если на его место не приглашён в порядке перевода другой работник).</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6.9. По семейным обстоятельствам и другим уважительным причинам работнику по его письменному заявлению может предоставляться отпуск без сохранения заработной платы, продолжительность которого определяется по соглашению между работником и Работодателем.</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6.10. Любое отсутствие работника на рабочем месте, кроме случаев непреодолимой силы (форс-мажор) допускается только с предварительного решения Работодателя, либо его представителя.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6.10.  О всяком отсутствии на рабочем месте, кроме </w:t>
      </w:r>
      <w:proofErr w:type="gramStart"/>
      <w:r w:rsidRPr="00E856A1">
        <w:rPr>
          <w:rFonts w:ascii="Helvetica" w:eastAsia="Times New Roman" w:hAnsi="Helvetica" w:cs="Helvetica"/>
          <w:color w:val="333333"/>
          <w:sz w:val="20"/>
          <w:szCs w:val="20"/>
          <w:lang w:eastAsia="ru-RU"/>
        </w:rPr>
        <w:t>случаев  непреодолимой</w:t>
      </w:r>
      <w:proofErr w:type="gramEnd"/>
      <w:r w:rsidRPr="00E856A1">
        <w:rPr>
          <w:rFonts w:ascii="Helvetica" w:eastAsia="Times New Roman" w:hAnsi="Helvetica" w:cs="Helvetica"/>
          <w:color w:val="333333"/>
          <w:sz w:val="20"/>
          <w:szCs w:val="20"/>
          <w:lang w:eastAsia="ru-RU"/>
        </w:rPr>
        <w:t xml:space="preserve"> силы (форс-мажор), необходимо сообщать руководящему составу в 24-часовой срок, по истечению которого работник считается неправомерно отсутствующим.</w:t>
      </w:r>
    </w:p>
    <w:p w:rsidR="00E856A1" w:rsidRPr="00E856A1" w:rsidRDefault="00E856A1" w:rsidP="00E856A1">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b/>
          <w:bCs/>
          <w:color w:val="333333"/>
          <w:sz w:val="20"/>
          <w:szCs w:val="20"/>
          <w:lang w:eastAsia="ru-RU"/>
        </w:rPr>
        <w:t>ПООЩРЕНИЯ ЗА УСПЕХИ В РАБОТЕ</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7.1. Для поощрения работников в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 xml:space="preserve"> предусматриваются материальное стимулирование труда согласно положению о выплатах стимулирующего характера утвержденное приказом по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br/>
        <w:t xml:space="preserve">7.2. За добросовестное исполнение работником своих должностных обязанностей, многолетнюю и безупречную работу в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 xml:space="preserve">, за большой личный вклад в развитие и совершенствование системы социальной защиты населения и другие достижения в работе в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 xml:space="preserve"> применяются следующие виды награждений и поощрений работников:</w:t>
      </w:r>
    </w:p>
    <w:p w:rsidR="00E856A1" w:rsidRPr="00E856A1" w:rsidRDefault="00E856A1" w:rsidP="00E856A1">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объявление благодарности;</w:t>
      </w:r>
    </w:p>
    <w:p w:rsidR="00E856A1" w:rsidRPr="00E856A1" w:rsidRDefault="00E856A1" w:rsidP="00E856A1">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премирование;</w:t>
      </w:r>
    </w:p>
    <w:p w:rsidR="00E856A1" w:rsidRPr="00E856A1" w:rsidRDefault="00E856A1" w:rsidP="00E856A1">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награждение ценными подарками;</w:t>
      </w:r>
    </w:p>
    <w:p w:rsidR="00E856A1" w:rsidRPr="00E856A1" w:rsidRDefault="00E856A1" w:rsidP="00E856A1">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награждение Благодарственным письмом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w:t>
      </w:r>
    </w:p>
    <w:p w:rsidR="00E856A1" w:rsidRPr="00E856A1" w:rsidRDefault="00E856A1" w:rsidP="00E856A1">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представление к награждению вышестоящими организациями;</w:t>
      </w:r>
    </w:p>
    <w:p w:rsidR="00E856A1" w:rsidRPr="00E856A1" w:rsidRDefault="00E856A1" w:rsidP="00E856A1">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представление к званию «Социальный работник года».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7.3. За особые трудовые заслуги перед обществом и государством работники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 xml:space="preserve"> могут быть представлены к государственным наградам: награждение орденами, медалями, знаком отличия, присвоение почетных званий, установленных для работников социальной защиты населения законодательством РФ.</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7.4. Поощрение и награждение применяются Работодателем самостоятельно или по представлению (ходатайству) непосредственного руководителя работника и направляются в Министерство социальной политики Нижегородской области.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lastRenderedPageBreak/>
        <w:t>7.5. Поощрения и награждения оформляются приказом Работодателя.</w:t>
      </w:r>
    </w:p>
    <w:p w:rsidR="00E856A1" w:rsidRPr="00E856A1" w:rsidRDefault="00E856A1" w:rsidP="00E856A1">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b/>
          <w:bCs/>
          <w:color w:val="333333"/>
          <w:sz w:val="20"/>
          <w:szCs w:val="20"/>
          <w:lang w:eastAsia="ru-RU"/>
        </w:rPr>
        <w:t>ВЗЫСКАНИЯ ЗА НАРУШЕНИЯ ТРУДОВОЙ ДИСЦИПЛИНЫ</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Дисциплина труда – обязательное для всех работников подчинение правилам поведения, определенным в соответствии с ТК РФ, иными законами, коллективным договором, соглашениями, трудовым договором, локальными нормативными актами </w:t>
      </w:r>
      <w:r w:rsidR="00DD2DC4">
        <w:rPr>
          <w:rFonts w:ascii="Helvetica" w:eastAsia="Times New Roman" w:hAnsi="Helvetica" w:cs="Helvetica"/>
          <w:color w:val="333333"/>
          <w:sz w:val="20"/>
          <w:szCs w:val="20"/>
          <w:lang w:eastAsia="ru-RU"/>
        </w:rPr>
        <w:t>АНО</w:t>
      </w:r>
      <w:r w:rsidRPr="00E856A1">
        <w:rPr>
          <w:rFonts w:ascii="Helvetica" w:eastAsia="Times New Roman" w:hAnsi="Helvetica" w:cs="Helvetica"/>
          <w:color w:val="333333"/>
          <w:sz w:val="20"/>
          <w:szCs w:val="20"/>
          <w:lang w:eastAsia="ru-RU"/>
        </w:rPr>
        <w:t>.</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8.1. За совершение дисциплинарного проступка, то есть неисполнение или ненадлежащее </w:t>
      </w:r>
      <w:proofErr w:type="gramStart"/>
      <w:r w:rsidRPr="00E856A1">
        <w:rPr>
          <w:rFonts w:ascii="Helvetica" w:eastAsia="Times New Roman" w:hAnsi="Helvetica" w:cs="Helvetica"/>
          <w:color w:val="333333"/>
          <w:sz w:val="20"/>
          <w:szCs w:val="20"/>
          <w:lang w:eastAsia="ru-RU"/>
        </w:rPr>
        <w:t>исполнение  работником</w:t>
      </w:r>
      <w:proofErr w:type="gramEnd"/>
      <w:r w:rsidRPr="00E856A1">
        <w:rPr>
          <w:rFonts w:ascii="Helvetica" w:eastAsia="Times New Roman" w:hAnsi="Helvetica" w:cs="Helvetica"/>
          <w:color w:val="333333"/>
          <w:sz w:val="20"/>
          <w:szCs w:val="20"/>
          <w:lang w:eastAsia="ru-RU"/>
        </w:rPr>
        <w:t xml:space="preserve"> возложенных на него трудовых обязанностей, Работодатель имеет право применить следующие дисциплинарные взыскания: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 замечание;</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 выговор;</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 увольнение по соответствующим основаниям;</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Увольнение в качестве дисциплинарного взыскания может быть применено за: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 неоднократное неисполнение работником </w:t>
      </w:r>
      <w:r w:rsidRPr="00E856A1">
        <w:rPr>
          <w:rFonts w:ascii="Helvetica" w:eastAsia="Times New Roman" w:hAnsi="Helvetica" w:cs="Helvetica"/>
          <w:b/>
          <w:bCs/>
          <w:i/>
          <w:iCs/>
          <w:color w:val="333333"/>
          <w:sz w:val="20"/>
          <w:szCs w:val="20"/>
          <w:lang w:eastAsia="ru-RU"/>
        </w:rPr>
        <w:t>без уважительных причин </w:t>
      </w:r>
      <w:r w:rsidRPr="00E856A1">
        <w:rPr>
          <w:rFonts w:ascii="Helvetica" w:eastAsia="Times New Roman" w:hAnsi="Helvetica" w:cs="Helvetica"/>
          <w:color w:val="333333"/>
          <w:sz w:val="20"/>
          <w:szCs w:val="20"/>
          <w:lang w:eastAsia="ru-RU"/>
        </w:rPr>
        <w:t xml:space="preserve">трудовых обязанностей, если он имеет неснятое или </w:t>
      </w:r>
      <w:proofErr w:type="spellStart"/>
      <w:r w:rsidRPr="00E856A1">
        <w:rPr>
          <w:rFonts w:ascii="Helvetica" w:eastAsia="Times New Roman" w:hAnsi="Helvetica" w:cs="Helvetica"/>
          <w:color w:val="333333"/>
          <w:sz w:val="20"/>
          <w:szCs w:val="20"/>
          <w:lang w:eastAsia="ru-RU"/>
        </w:rPr>
        <w:t>непогашённое</w:t>
      </w:r>
      <w:proofErr w:type="spellEnd"/>
      <w:r w:rsidRPr="00E856A1">
        <w:rPr>
          <w:rFonts w:ascii="Helvetica" w:eastAsia="Times New Roman" w:hAnsi="Helvetica" w:cs="Helvetica"/>
          <w:color w:val="333333"/>
          <w:sz w:val="20"/>
          <w:szCs w:val="20"/>
          <w:lang w:eastAsia="ru-RU"/>
        </w:rPr>
        <w:t xml:space="preserve"> дисциплинарное взыскание;</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однократное грубое нарушение работником трудовых обязанностей, в частности за </w:t>
      </w:r>
      <w:r w:rsidRPr="00E856A1">
        <w:rPr>
          <w:rFonts w:ascii="Helvetica" w:eastAsia="Times New Roman" w:hAnsi="Helvetica" w:cs="Helvetica"/>
          <w:b/>
          <w:bCs/>
          <w:i/>
          <w:iCs/>
          <w:color w:val="333333"/>
          <w:sz w:val="20"/>
          <w:szCs w:val="20"/>
          <w:lang w:eastAsia="ru-RU"/>
        </w:rPr>
        <w:t>прогул</w:t>
      </w:r>
      <w:r w:rsidRPr="00E856A1">
        <w:rPr>
          <w:rFonts w:ascii="Helvetica" w:eastAsia="Times New Roman" w:hAnsi="Helvetica" w:cs="Helvetica"/>
          <w:color w:val="333333"/>
          <w:sz w:val="20"/>
          <w:szCs w:val="20"/>
          <w:lang w:eastAsia="ru-RU"/>
        </w:rPr>
        <w:t> (отсутствие на рабочем месте без уважительных причин более 4 часов подряд в течении рабочего дня);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 появление на работе в состоянии алкогольного, наркотического или иного токсического опьянения;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совершение хищения (в том числе мелкого) имущества организации, растраты, умышленного его уничтожения или повреждения;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w:t>
      </w:r>
      <w:r w:rsidRPr="00E856A1">
        <w:rPr>
          <w:rFonts w:ascii="Helvetica" w:eastAsia="Times New Roman" w:hAnsi="Helvetica" w:cs="Helvetica"/>
          <w:b/>
          <w:bCs/>
          <w:i/>
          <w:iCs/>
          <w:color w:val="333333"/>
          <w:sz w:val="20"/>
          <w:szCs w:val="20"/>
          <w:lang w:eastAsia="ru-RU"/>
        </w:rPr>
        <w:t>нарушение работником требований по охране труда</w:t>
      </w:r>
      <w:r w:rsidRPr="00E856A1">
        <w:rPr>
          <w:rFonts w:ascii="Helvetica" w:eastAsia="Times New Roman" w:hAnsi="Helvetica" w:cs="Helvetica"/>
          <w:color w:val="333333"/>
          <w:sz w:val="20"/>
          <w:szCs w:val="20"/>
          <w:lang w:eastAsia="ru-RU"/>
        </w:rPr>
        <w:t>, если это нарушение повлекло за собой тяжкие последствия;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совершение виновных действий работником, непосредственно обслуживающим денежные или товарные ценности, если эти действия дают основание для </w:t>
      </w:r>
      <w:r w:rsidRPr="00E856A1">
        <w:rPr>
          <w:rFonts w:ascii="Helvetica" w:eastAsia="Times New Roman" w:hAnsi="Helvetica" w:cs="Helvetica"/>
          <w:b/>
          <w:bCs/>
          <w:i/>
          <w:iCs/>
          <w:color w:val="333333"/>
          <w:sz w:val="20"/>
          <w:szCs w:val="20"/>
          <w:lang w:eastAsia="ru-RU"/>
        </w:rPr>
        <w:t>утраты доверия</w:t>
      </w:r>
      <w:r w:rsidRPr="00E856A1">
        <w:rPr>
          <w:rFonts w:ascii="Helvetica" w:eastAsia="Times New Roman" w:hAnsi="Helvetica" w:cs="Helvetica"/>
          <w:color w:val="333333"/>
          <w:sz w:val="20"/>
          <w:szCs w:val="20"/>
          <w:lang w:eastAsia="ru-RU"/>
        </w:rPr>
        <w:t> к нему со стороны Работодателя;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 совершение работником, выполняющим воспитательные функции, </w:t>
      </w:r>
      <w:r w:rsidRPr="00E856A1">
        <w:rPr>
          <w:rFonts w:ascii="Helvetica" w:eastAsia="Times New Roman" w:hAnsi="Helvetica" w:cs="Helvetica"/>
          <w:b/>
          <w:bCs/>
          <w:i/>
          <w:iCs/>
          <w:color w:val="333333"/>
          <w:sz w:val="20"/>
          <w:szCs w:val="20"/>
          <w:lang w:eastAsia="ru-RU"/>
        </w:rPr>
        <w:t>аморального проступка</w:t>
      </w:r>
      <w:r w:rsidRPr="00E856A1">
        <w:rPr>
          <w:rFonts w:ascii="Helvetica" w:eastAsia="Times New Roman" w:hAnsi="Helvetica" w:cs="Helvetica"/>
          <w:color w:val="333333"/>
          <w:sz w:val="20"/>
          <w:szCs w:val="20"/>
          <w:lang w:eastAsia="ru-RU"/>
        </w:rPr>
        <w:t>, несовместимого с продолжением данной работы;</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Дисциплинарное взыскание в виде увольнения не может быть применено к беременным женщинам. Увольнение работников в возрасте до 18 лет допускается только с согласия соответствующей государственной инспекции труда и комиссии по делам несовершеннолетних и защите их прав.</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8.2. Дисциплинарное взыскание может быть наложено только директором </w:t>
      </w:r>
      <w:r w:rsidR="00DD2DC4">
        <w:rPr>
          <w:rFonts w:ascii="Helvetica" w:eastAsia="Times New Roman" w:hAnsi="Helvetica" w:cs="Helvetica"/>
          <w:color w:val="333333"/>
          <w:sz w:val="20"/>
          <w:szCs w:val="20"/>
          <w:lang w:eastAsia="ru-RU"/>
        </w:rPr>
        <w:t>АНО</w:t>
      </w:r>
      <w:bookmarkStart w:id="0" w:name="_GoBack"/>
      <w:bookmarkEnd w:id="0"/>
      <w:r w:rsidRPr="00E856A1">
        <w:rPr>
          <w:rFonts w:ascii="Helvetica" w:eastAsia="Times New Roman" w:hAnsi="Helvetica" w:cs="Helvetica"/>
          <w:color w:val="333333"/>
          <w:sz w:val="20"/>
          <w:szCs w:val="20"/>
          <w:lang w:eastAsia="ru-RU"/>
        </w:rPr>
        <w:t xml:space="preserve"> (или лицом, исполняющим его обязанности).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До применения дисциплинарного взыскания Работодатель обязан затребовать от работника объяснение в письменной форме (объяснительную записку). В случае отказа работника дать указанное объяснение, </w:t>
      </w:r>
      <w:r w:rsidRPr="00E856A1">
        <w:rPr>
          <w:rFonts w:ascii="Helvetica" w:eastAsia="Times New Roman" w:hAnsi="Helvetica" w:cs="Helvetica"/>
          <w:b/>
          <w:bCs/>
          <w:color w:val="333333"/>
          <w:sz w:val="20"/>
          <w:szCs w:val="20"/>
          <w:lang w:eastAsia="ru-RU"/>
        </w:rPr>
        <w:t>составляется соответствующий акт</w:t>
      </w:r>
      <w:r w:rsidRPr="00E856A1">
        <w:rPr>
          <w:rFonts w:ascii="Helvetica" w:eastAsia="Times New Roman" w:hAnsi="Helvetica" w:cs="Helvetica"/>
          <w:color w:val="333333"/>
          <w:sz w:val="20"/>
          <w:szCs w:val="20"/>
          <w:lang w:eastAsia="ru-RU"/>
        </w:rPr>
        <w:t>.</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Дисциплинарное взыскание не может быть применено позднее 6 месяцев со дня совершения проступка.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За каждый дисциплинарный проступок может быть применено только одно дисциплинарное взыскание.</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Приказ о применении дисциплинарного взыскания объявляется работнику под расписку в течении трёх дней со дня его издания.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8.3. В течение всего срока действия дисциплинарного взыскания меры поощрения к сотруднику не применяются.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lastRenderedPageBreak/>
        <w:t>8.4.  Дисциплинарное взыскание действует в течение года, после чего утрачивает силу. Взыскание может быть снято досрочно по ходатайству руководителя структурного подразделения, просьбы самого работника (изложенной в письменном заявлении).           </w:t>
      </w:r>
    </w:p>
    <w:p w:rsidR="00E856A1" w:rsidRPr="00E856A1" w:rsidRDefault="00E856A1" w:rsidP="00E856A1">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b/>
          <w:bCs/>
          <w:color w:val="333333"/>
          <w:sz w:val="20"/>
          <w:szCs w:val="20"/>
          <w:lang w:eastAsia="ru-RU"/>
        </w:rPr>
        <w:t>ЗАКЛЮЧИТЕЛЬНЫЕ ПОЛОЖЕНИЯ</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9.1.  Настоящие Правила внутреннего трудового распорядка вступают в силу с момента утверждения Работодателя с учетом мнения Профсоюзного комитета, действуют без ограничения срока до замены новыми Правилами.</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 xml:space="preserve">9.2. Изменения и дополнения (в том </w:t>
      </w:r>
      <w:proofErr w:type="gramStart"/>
      <w:r w:rsidRPr="00E856A1">
        <w:rPr>
          <w:rFonts w:ascii="Helvetica" w:eastAsia="Times New Roman" w:hAnsi="Helvetica" w:cs="Helvetica"/>
          <w:color w:val="333333"/>
          <w:sz w:val="20"/>
          <w:szCs w:val="20"/>
          <w:lang w:eastAsia="ru-RU"/>
        </w:rPr>
        <w:t>числе  связанные</w:t>
      </w:r>
      <w:proofErr w:type="gramEnd"/>
      <w:r w:rsidRPr="00E856A1">
        <w:rPr>
          <w:rFonts w:ascii="Helvetica" w:eastAsia="Times New Roman" w:hAnsi="Helvetica" w:cs="Helvetica"/>
          <w:color w:val="333333"/>
          <w:sz w:val="20"/>
          <w:szCs w:val="20"/>
          <w:lang w:eastAsia="ru-RU"/>
        </w:rPr>
        <w:t xml:space="preserve"> с изменением трудового законодательства РФ) в настоящие Правила вносятся совместным решением Работодателя и Профсоюзного комитета.</w:t>
      </w:r>
    </w:p>
    <w:p w:rsidR="00E856A1" w:rsidRPr="00E856A1" w:rsidRDefault="00E856A1" w:rsidP="00E856A1">
      <w:pPr>
        <w:shd w:val="clear" w:color="auto" w:fill="FFFFFF"/>
        <w:spacing w:after="150" w:line="240" w:lineRule="auto"/>
        <w:rPr>
          <w:rFonts w:ascii="Helvetica" w:eastAsia="Times New Roman" w:hAnsi="Helvetica" w:cs="Helvetica"/>
          <w:color w:val="333333"/>
          <w:sz w:val="20"/>
          <w:szCs w:val="20"/>
          <w:lang w:eastAsia="ru-RU"/>
        </w:rPr>
      </w:pPr>
      <w:r w:rsidRPr="00E856A1">
        <w:rPr>
          <w:rFonts w:ascii="Helvetica" w:eastAsia="Times New Roman" w:hAnsi="Helvetica" w:cs="Helvetica"/>
          <w:color w:val="333333"/>
          <w:sz w:val="20"/>
          <w:szCs w:val="20"/>
          <w:lang w:eastAsia="ru-RU"/>
        </w:rPr>
        <w:t>9.3.</w:t>
      </w:r>
      <w:r w:rsidRPr="00E856A1">
        <w:rPr>
          <w:rFonts w:ascii="Helvetica" w:eastAsia="Times New Roman" w:hAnsi="Helvetica" w:cs="Helvetica"/>
          <w:b/>
          <w:bCs/>
          <w:color w:val="333333"/>
          <w:sz w:val="20"/>
          <w:szCs w:val="20"/>
          <w:lang w:eastAsia="ru-RU"/>
        </w:rPr>
        <w:t>  </w:t>
      </w:r>
      <w:r w:rsidRPr="00E856A1">
        <w:rPr>
          <w:rFonts w:ascii="Helvetica" w:eastAsia="Times New Roman" w:hAnsi="Helvetica" w:cs="Helvetica"/>
          <w:color w:val="333333"/>
          <w:sz w:val="20"/>
          <w:szCs w:val="20"/>
          <w:lang w:eastAsia="ru-RU"/>
        </w:rPr>
        <w:t xml:space="preserve">Настоящие Правила </w:t>
      </w:r>
      <w:r w:rsidR="00DD2DC4">
        <w:rPr>
          <w:rFonts w:ascii="Helvetica" w:eastAsia="Times New Roman" w:hAnsi="Helvetica" w:cs="Helvetica"/>
          <w:color w:val="333333"/>
          <w:sz w:val="20"/>
          <w:szCs w:val="20"/>
          <w:lang w:eastAsia="ru-RU"/>
        </w:rPr>
        <w:t>размещаются в свободном доступе в помещении АНО ПСУ «Билет в жизнь»</w:t>
      </w:r>
    </w:p>
    <w:p w:rsidR="004A6C8F" w:rsidRDefault="004A6C8F"/>
    <w:sectPr w:rsidR="004A6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0B7"/>
    <w:multiLevelType w:val="multilevel"/>
    <w:tmpl w:val="189EC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52E3F"/>
    <w:multiLevelType w:val="multilevel"/>
    <w:tmpl w:val="E8C8EE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851B7"/>
    <w:multiLevelType w:val="multilevel"/>
    <w:tmpl w:val="3D54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00652"/>
    <w:multiLevelType w:val="multilevel"/>
    <w:tmpl w:val="4DA8BE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3C4213"/>
    <w:multiLevelType w:val="multilevel"/>
    <w:tmpl w:val="19726D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91E76"/>
    <w:multiLevelType w:val="multilevel"/>
    <w:tmpl w:val="A8FA1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0348E0"/>
    <w:multiLevelType w:val="multilevel"/>
    <w:tmpl w:val="EA20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3B3212"/>
    <w:multiLevelType w:val="multilevel"/>
    <w:tmpl w:val="335CB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887EEA"/>
    <w:multiLevelType w:val="multilevel"/>
    <w:tmpl w:val="644062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867B34"/>
    <w:multiLevelType w:val="multilevel"/>
    <w:tmpl w:val="85F238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1C2AF4"/>
    <w:multiLevelType w:val="multilevel"/>
    <w:tmpl w:val="3E7462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10"/>
  </w:num>
  <w:num w:numId="4">
    <w:abstractNumId w:val="0"/>
  </w:num>
  <w:num w:numId="5">
    <w:abstractNumId w:val="7"/>
  </w:num>
  <w:num w:numId="6">
    <w:abstractNumId w:val="8"/>
  </w:num>
  <w:num w:numId="7">
    <w:abstractNumId w:val="6"/>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A1"/>
    <w:rsid w:val="004A6C8F"/>
    <w:rsid w:val="00DD2DC4"/>
    <w:rsid w:val="00E8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0A1F"/>
  <w15:chartTrackingRefBased/>
  <w15:docId w15:val="{166D1B1A-52C3-4878-A857-1E9F2F0A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56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56A1"/>
    <w:rPr>
      <w:b/>
      <w:bCs/>
    </w:rPr>
  </w:style>
  <w:style w:type="character" w:styleId="a5">
    <w:name w:val="Emphasis"/>
    <w:basedOn w:val="a0"/>
    <w:uiPriority w:val="20"/>
    <w:qFormat/>
    <w:rsid w:val="00E856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56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3850</Words>
  <Characters>21949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2</cp:revision>
  <dcterms:created xsi:type="dcterms:W3CDTF">2024-07-28T00:21:00Z</dcterms:created>
  <dcterms:modified xsi:type="dcterms:W3CDTF">2024-07-28T00:30:00Z</dcterms:modified>
</cp:coreProperties>
</file>